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B5FA" w14:textId="1B19C3E9" w:rsidR="00440121" w:rsidRPr="00115DBE" w:rsidRDefault="00440121" w:rsidP="00440121">
      <w:pPr>
        <w:spacing w:line="240" w:lineRule="auto"/>
        <w:rPr>
          <w:rFonts w:ascii="Times New Roman" w:hAnsi="Times New Roman" w:cs="Times New Roman"/>
          <w:b/>
          <w:i/>
          <w:sz w:val="24"/>
          <w:szCs w:val="24"/>
        </w:rPr>
      </w:pPr>
      <w:bookmarkStart w:id="0" w:name="_GoBack"/>
      <w:bookmarkEnd w:id="0"/>
      <w:r w:rsidRPr="00115DBE">
        <w:rPr>
          <w:rFonts w:ascii="Times New Roman" w:hAnsi="Times New Roman" w:cs="Times New Roman"/>
          <w:b/>
          <w:i/>
          <w:sz w:val="24"/>
          <w:szCs w:val="24"/>
        </w:rPr>
        <w:t>Roll that Stone Away</w:t>
      </w:r>
    </w:p>
    <w:p w14:paraId="467D8CCC" w14:textId="6636361F" w:rsidR="00115DBE" w:rsidRPr="00115DBE" w:rsidRDefault="00115DBE" w:rsidP="00440121">
      <w:pPr>
        <w:spacing w:line="240" w:lineRule="auto"/>
        <w:rPr>
          <w:rFonts w:ascii="Times New Roman" w:hAnsi="Times New Roman" w:cs="Times New Roman"/>
          <w:b/>
          <w:sz w:val="24"/>
          <w:szCs w:val="24"/>
        </w:rPr>
      </w:pPr>
      <w:r w:rsidRPr="00115DBE">
        <w:rPr>
          <w:rFonts w:ascii="Times New Roman" w:hAnsi="Times New Roman" w:cs="Times New Roman"/>
          <w:b/>
          <w:sz w:val="24"/>
          <w:szCs w:val="24"/>
        </w:rPr>
        <w:t>A sermon for All Faiths Unitarian Congregation</w:t>
      </w:r>
    </w:p>
    <w:p w14:paraId="48C73BBF" w14:textId="169B6F6E" w:rsidR="00115DBE" w:rsidRPr="00115DBE" w:rsidRDefault="00115DBE" w:rsidP="00440121">
      <w:pPr>
        <w:spacing w:line="240" w:lineRule="auto"/>
        <w:rPr>
          <w:rFonts w:ascii="Times New Roman" w:hAnsi="Times New Roman" w:cs="Times New Roman"/>
          <w:b/>
          <w:sz w:val="24"/>
          <w:szCs w:val="24"/>
        </w:rPr>
      </w:pPr>
      <w:r w:rsidRPr="00115DBE">
        <w:rPr>
          <w:rFonts w:ascii="Times New Roman" w:hAnsi="Times New Roman" w:cs="Times New Roman"/>
          <w:b/>
          <w:sz w:val="24"/>
          <w:szCs w:val="24"/>
        </w:rPr>
        <w:t>By the Rev. CJ McGregor</w:t>
      </w:r>
    </w:p>
    <w:p w14:paraId="640E9EC2" w14:textId="1FEFBEB5" w:rsidR="00115DBE" w:rsidRDefault="00115DBE" w:rsidP="00440121">
      <w:pPr>
        <w:spacing w:line="240" w:lineRule="auto"/>
        <w:rPr>
          <w:rFonts w:ascii="Times New Roman" w:hAnsi="Times New Roman" w:cs="Times New Roman"/>
          <w:b/>
          <w:sz w:val="24"/>
          <w:szCs w:val="24"/>
        </w:rPr>
      </w:pPr>
      <w:r w:rsidRPr="00115DBE">
        <w:rPr>
          <w:rFonts w:ascii="Times New Roman" w:hAnsi="Times New Roman" w:cs="Times New Roman"/>
          <w:b/>
          <w:sz w:val="24"/>
          <w:szCs w:val="24"/>
        </w:rPr>
        <w:t>Delivered on April 1, 2018</w:t>
      </w:r>
    </w:p>
    <w:p w14:paraId="4B73EB23" w14:textId="77777777" w:rsidR="00115DBE" w:rsidRPr="00115DBE" w:rsidRDefault="00115DBE" w:rsidP="00440121">
      <w:pPr>
        <w:spacing w:line="240" w:lineRule="auto"/>
        <w:rPr>
          <w:rFonts w:ascii="Times New Roman" w:hAnsi="Times New Roman" w:cs="Times New Roman"/>
          <w:b/>
          <w:sz w:val="24"/>
          <w:szCs w:val="24"/>
        </w:rPr>
      </w:pPr>
    </w:p>
    <w:p w14:paraId="51780FDD" w14:textId="57EECC53" w:rsidR="00AB2028" w:rsidRPr="00440121" w:rsidRDefault="00AB2028"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 xml:space="preserve">I envy Christian ministers this time of year.  When Easter rolls around they can turn to the liturgical calendar and hit upon dozens of messages and images related to Jesus’ resurrection to use for Easter Sunday sermon material.  Then there is the Unitarian Universalist minister.  Our tradition doesn’t have a liturgical calendar to consult and how does one reach such a theologically diverse congregation with a single message?  </w:t>
      </w:r>
      <w:r w:rsidR="00115DBE">
        <w:rPr>
          <w:rFonts w:ascii="Times New Roman" w:hAnsi="Times New Roman" w:cs="Times New Roman"/>
          <w:sz w:val="24"/>
          <w:szCs w:val="24"/>
        </w:rPr>
        <w:t>Let alone</w:t>
      </w:r>
      <w:r w:rsidRPr="00440121">
        <w:rPr>
          <w:rFonts w:ascii="Times New Roman" w:hAnsi="Times New Roman" w:cs="Times New Roman"/>
          <w:sz w:val="24"/>
          <w:szCs w:val="24"/>
        </w:rPr>
        <w:t xml:space="preserve"> a resurrection message?  After all it is Easter-a memorial of the resurrection since ancient times. </w:t>
      </w:r>
      <w:r w:rsidR="00115DBE">
        <w:rPr>
          <w:rFonts w:ascii="Times New Roman" w:hAnsi="Times New Roman" w:cs="Times New Roman"/>
          <w:sz w:val="24"/>
          <w:szCs w:val="24"/>
        </w:rPr>
        <w:t xml:space="preserve">Each year I </w:t>
      </w:r>
      <w:r w:rsidRPr="00440121">
        <w:rPr>
          <w:rFonts w:ascii="Times New Roman" w:hAnsi="Times New Roman" w:cs="Times New Roman"/>
          <w:sz w:val="24"/>
          <w:szCs w:val="24"/>
        </w:rPr>
        <w:t>reach deep to bring Un</w:t>
      </w:r>
      <w:r w:rsidR="00FD7789" w:rsidRPr="00440121">
        <w:rPr>
          <w:rFonts w:ascii="Times New Roman" w:hAnsi="Times New Roman" w:cs="Times New Roman"/>
          <w:sz w:val="24"/>
          <w:szCs w:val="24"/>
        </w:rPr>
        <w:t>itarian Universalists a meaning</w:t>
      </w:r>
      <w:r w:rsidRPr="00440121">
        <w:rPr>
          <w:rFonts w:ascii="Times New Roman" w:hAnsi="Times New Roman" w:cs="Times New Roman"/>
          <w:sz w:val="24"/>
          <w:szCs w:val="24"/>
        </w:rPr>
        <w:t>ful messa</w:t>
      </w:r>
      <w:r w:rsidR="00FD7789" w:rsidRPr="00440121">
        <w:rPr>
          <w:rFonts w:ascii="Times New Roman" w:hAnsi="Times New Roman" w:cs="Times New Roman"/>
          <w:sz w:val="24"/>
          <w:szCs w:val="24"/>
        </w:rPr>
        <w:t>ge on Easter, b</w:t>
      </w:r>
      <w:r w:rsidRPr="00440121">
        <w:rPr>
          <w:rFonts w:ascii="Times New Roman" w:hAnsi="Times New Roman" w:cs="Times New Roman"/>
          <w:sz w:val="24"/>
          <w:szCs w:val="24"/>
        </w:rPr>
        <w:t xml:space="preserve">eing careful to massage our </w:t>
      </w:r>
      <w:r w:rsidR="00FD7789" w:rsidRPr="00440121">
        <w:rPr>
          <w:rFonts w:ascii="Times New Roman" w:hAnsi="Times New Roman" w:cs="Times New Roman"/>
          <w:sz w:val="24"/>
          <w:szCs w:val="24"/>
        </w:rPr>
        <w:t xml:space="preserve">theological sensitivities and our understanding, </w:t>
      </w:r>
      <w:r w:rsidRPr="00440121">
        <w:rPr>
          <w:rFonts w:ascii="Times New Roman" w:hAnsi="Times New Roman" w:cs="Times New Roman"/>
          <w:sz w:val="24"/>
          <w:szCs w:val="24"/>
        </w:rPr>
        <w:t>and sometimes</w:t>
      </w:r>
      <w:r w:rsidR="00FD7789" w:rsidRPr="00440121">
        <w:rPr>
          <w:rFonts w:ascii="Times New Roman" w:hAnsi="Times New Roman" w:cs="Times New Roman"/>
          <w:sz w:val="24"/>
          <w:szCs w:val="24"/>
        </w:rPr>
        <w:t>,</w:t>
      </w:r>
      <w:r w:rsidR="00DA601D" w:rsidRPr="00440121">
        <w:rPr>
          <w:rFonts w:ascii="Times New Roman" w:hAnsi="Times New Roman" w:cs="Times New Roman"/>
          <w:sz w:val="24"/>
          <w:szCs w:val="24"/>
        </w:rPr>
        <w:t xml:space="preserve"> our rejection </w:t>
      </w:r>
      <w:r w:rsidR="00440121" w:rsidRPr="00440121">
        <w:rPr>
          <w:rFonts w:ascii="Times New Roman" w:hAnsi="Times New Roman" w:cs="Times New Roman"/>
          <w:sz w:val="24"/>
          <w:szCs w:val="24"/>
        </w:rPr>
        <w:t>of traditional</w:t>
      </w:r>
      <w:r w:rsidR="00DA601D" w:rsidRPr="00440121">
        <w:rPr>
          <w:rFonts w:ascii="Times New Roman" w:hAnsi="Times New Roman" w:cs="Times New Roman"/>
          <w:sz w:val="24"/>
          <w:szCs w:val="24"/>
        </w:rPr>
        <w:t xml:space="preserve"> resurrection stories</w:t>
      </w:r>
      <w:r w:rsidRPr="00440121">
        <w:rPr>
          <w:rFonts w:ascii="Times New Roman" w:hAnsi="Times New Roman" w:cs="Times New Roman"/>
          <w:sz w:val="24"/>
          <w:szCs w:val="24"/>
        </w:rPr>
        <w:t xml:space="preserve">.  I could tell you of </w:t>
      </w:r>
      <w:r w:rsidR="00FD7789" w:rsidRPr="00440121">
        <w:rPr>
          <w:rFonts w:ascii="Times New Roman" w:hAnsi="Times New Roman" w:cs="Times New Roman"/>
          <w:sz w:val="24"/>
          <w:szCs w:val="24"/>
        </w:rPr>
        <w:t xml:space="preserve">the </w:t>
      </w:r>
      <w:r w:rsidRPr="00440121">
        <w:rPr>
          <w:rFonts w:ascii="Times New Roman" w:hAnsi="Times New Roman" w:cs="Times New Roman"/>
          <w:sz w:val="24"/>
          <w:szCs w:val="24"/>
        </w:rPr>
        <w:t>pagan roots</w:t>
      </w:r>
      <w:r w:rsidR="00FD7789" w:rsidRPr="00440121">
        <w:rPr>
          <w:rFonts w:ascii="Times New Roman" w:hAnsi="Times New Roman" w:cs="Times New Roman"/>
          <w:sz w:val="24"/>
          <w:szCs w:val="24"/>
        </w:rPr>
        <w:t xml:space="preserve"> of </w:t>
      </w:r>
      <w:r w:rsidR="00440121" w:rsidRPr="00440121">
        <w:rPr>
          <w:rFonts w:ascii="Times New Roman" w:hAnsi="Times New Roman" w:cs="Times New Roman"/>
          <w:sz w:val="24"/>
          <w:szCs w:val="24"/>
        </w:rPr>
        <w:t>Easter that</w:t>
      </w:r>
      <w:r w:rsidRPr="00440121">
        <w:rPr>
          <w:rFonts w:ascii="Times New Roman" w:hAnsi="Times New Roman" w:cs="Times New Roman"/>
          <w:sz w:val="24"/>
          <w:szCs w:val="24"/>
        </w:rPr>
        <w:t xml:space="preserve"> lie in celebrating the spring equinox, for millennia an important holiday in many religions. </w:t>
      </w:r>
      <w:r w:rsidR="00DA601D" w:rsidRPr="00440121">
        <w:rPr>
          <w:rFonts w:ascii="Times New Roman" w:hAnsi="Times New Roman" w:cs="Times New Roman"/>
          <w:sz w:val="24"/>
          <w:szCs w:val="24"/>
        </w:rPr>
        <w:t xml:space="preserve"> </w:t>
      </w:r>
      <w:r w:rsidRPr="00440121">
        <w:rPr>
          <w:rFonts w:ascii="Times New Roman" w:hAnsi="Times New Roman" w:cs="Times New Roman"/>
          <w:sz w:val="24"/>
          <w:szCs w:val="24"/>
        </w:rPr>
        <w:t>The spring equinox is the end of winter and beginning of spring. Biologically and culturally, it represents for northern climates the end of a “dead” season and the rebirth of life</w:t>
      </w:r>
      <w:r w:rsidR="00645A8F" w:rsidRPr="00440121">
        <w:rPr>
          <w:rFonts w:ascii="Times New Roman" w:hAnsi="Times New Roman" w:cs="Times New Roman"/>
          <w:sz w:val="24"/>
          <w:szCs w:val="24"/>
        </w:rPr>
        <w:t xml:space="preserve"> or a resurrection.  I could offer an Easter message claiming the importance of fertility and rebirth.  All around the country this morning Unitarian Universalists are hearing stories of spring, sprouting flowers, and the symbolism of the egg.  </w:t>
      </w:r>
    </w:p>
    <w:p w14:paraId="060562D0" w14:textId="77777777" w:rsidR="00AB2028" w:rsidRPr="00440121" w:rsidRDefault="00AB2028"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I find the variety of stories and interpretations of Jesus’ resurrection intriguing and sometimes comical. Take, for example the story of one young Unitarian Universalist.  His Sunday school teacher was teaching a lesson about Easter and asked her class: “Who knows the story of Easter?” The boy jumped up and down waving his hand as he knew he had the answer. The teache</w:t>
      </w:r>
      <w:r w:rsidR="00440121">
        <w:rPr>
          <w:rFonts w:ascii="Times New Roman" w:hAnsi="Times New Roman" w:cs="Times New Roman"/>
          <w:sz w:val="24"/>
          <w:szCs w:val="24"/>
        </w:rPr>
        <w:t>r called on him and he replied,</w:t>
      </w:r>
      <w:r w:rsidRPr="00440121">
        <w:rPr>
          <w:rFonts w:ascii="Times New Roman" w:hAnsi="Times New Roman" w:cs="Times New Roman"/>
          <w:sz w:val="24"/>
          <w:szCs w:val="24"/>
        </w:rPr>
        <w:t xml:space="preserve"> “Easter is the holiday where Jesus comes out of his cave and if he sees his shadow we will have six more weeks of winter.”</w:t>
      </w:r>
    </w:p>
    <w:p w14:paraId="17AC6AA8" w14:textId="7F216251" w:rsidR="001C0585" w:rsidRPr="00440121" w:rsidRDefault="00AB2028"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I like this story.  It’s a bit misguided but downright funny!  It reminds me that each of us has our own resurrection story</w:t>
      </w:r>
      <w:r w:rsidR="00645A8F" w:rsidRPr="00440121">
        <w:rPr>
          <w:rFonts w:ascii="Times New Roman" w:hAnsi="Times New Roman" w:cs="Times New Roman"/>
          <w:sz w:val="24"/>
          <w:szCs w:val="24"/>
        </w:rPr>
        <w:t xml:space="preserve"> and more importantly each of us have an opportunity for resurrection, rolling</w:t>
      </w:r>
      <w:r w:rsidR="00FD7789" w:rsidRPr="00440121">
        <w:rPr>
          <w:rFonts w:ascii="Times New Roman" w:hAnsi="Times New Roman" w:cs="Times New Roman"/>
          <w:sz w:val="24"/>
          <w:szCs w:val="24"/>
        </w:rPr>
        <w:t xml:space="preserve"> </w:t>
      </w:r>
      <w:r w:rsidR="00440121" w:rsidRPr="00440121">
        <w:rPr>
          <w:rFonts w:ascii="Times New Roman" w:hAnsi="Times New Roman" w:cs="Times New Roman"/>
          <w:sz w:val="24"/>
          <w:szCs w:val="24"/>
        </w:rPr>
        <w:t>away the</w:t>
      </w:r>
      <w:r w:rsidR="00645A8F" w:rsidRPr="00440121">
        <w:rPr>
          <w:rFonts w:ascii="Times New Roman" w:hAnsi="Times New Roman" w:cs="Times New Roman"/>
          <w:sz w:val="24"/>
          <w:szCs w:val="24"/>
        </w:rPr>
        <w:t xml:space="preserve"> stones that block our healing and wholeness and allowing the warmth and a sudden leap of understanding</w:t>
      </w:r>
      <w:r w:rsidR="00FD7789" w:rsidRPr="00440121">
        <w:rPr>
          <w:rFonts w:ascii="Times New Roman" w:hAnsi="Times New Roman" w:cs="Times New Roman"/>
          <w:sz w:val="24"/>
          <w:szCs w:val="24"/>
        </w:rPr>
        <w:t xml:space="preserve"> to happen</w:t>
      </w:r>
      <w:r w:rsidRPr="00440121">
        <w:rPr>
          <w:rFonts w:ascii="Times New Roman" w:hAnsi="Times New Roman" w:cs="Times New Roman"/>
          <w:sz w:val="24"/>
          <w:szCs w:val="24"/>
        </w:rPr>
        <w:t xml:space="preserve">. </w:t>
      </w:r>
      <w:r w:rsidR="0081672D" w:rsidRPr="00440121">
        <w:rPr>
          <w:rFonts w:ascii="Times New Roman" w:hAnsi="Times New Roman" w:cs="Times New Roman"/>
          <w:sz w:val="24"/>
          <w:szCs w:val="24"/>
        </w:rPr>
        <w:t xml:space="preserve">The stone is the obstacle between us and spiritual vision.  </w:t>
      </w:r>
      <w:r w:rsidRPr="00440121">
        <w:rPr>
          <w:rFonts w:ascii="Times New Roman" w:hAnsi="Times New Roman" w:cs="Times New Roman"/>
          <w:sz w:val="24"/>
          <w:szCs w:val="24"/>
        </w:rPr>
        <w:t>You may share the Christian belief that Jesus died and was resurrected or you may simply see this as one of many stories.  No matter what we believe</w:t>
      </w:r>
      <w:r w:rsidR="00115DBE">
        <w:rPr>
          <w:rFonts w:ascii="Times New Roman" w:hAnsi="Times New Roman" w:cs="Times New Roman"/>
          <w:sz w:val="24"/>
          <w:szCs w:val="24"/>
        </w:rPr>
        <w:t>,</w:t>
      </w:r>
      <w:r w:rsidRPr="00440121">
        <w:rPr>
          <w:rFonts w:ascii="Times New Roman" w:hAnsi="Times New Roman" w:cs="Times New Roman"/>
          <w:sz w:val="24"/>
          <w:szCs w:val="24"/>
        </w:rPr>
        <w:t xml:space="preserve"> the proof of victory over death is visible and unavoidable. This season of</w:t>
      </w:r>
      <w:r w:rsidR="00645A8F" w:rsidRPr="00440121">
        <w:rPr>
          <w:rFonts w:ascii="Times New Roman" w:hAnsi="Times New Roman" w:cs="Times New Roman"/>
          <w:sz w:val="24"/>
          <w:szCs w:val="24"/>
        </w:rPr>
        <w:t xml:space="preserve"> rolling the stone away and </w:t>
      </w:r>
      <w:r w:rsidRPr="00440121">
        <w:rPr>
          <w:rFonts w:ascii="Times New Roman" w:hAnsi="Times New Roman" w:cs="Times New Roman"/>
          <w:sz w:val="24"/>
          <w:szCs w:val="24"/>
        </w:rPr>
        <w:t xml:space="preserve">“rising again” allows us to witness the miracles that are around us. </w:t>
      </w:r>
      <w:r w:rsidR="001C0585" w:rsidRPr="00440121">
        <w:rPr>
          <w:rFonts w:ascii="Times New Roman" w:hAnsi="Times New Roman" w:cs="Times New Roman"/>
          <w:sz w:val="24"/>
          <w:szCs w:val="24"/>
        </w:rPr>
        <w:t xml:space="preserve">The </w:t>
      </w:r>
      <w:r w:rsidR="0081672D" w:rsidRPr="00440121">
        <w:rPr>
          <w:rFonts w:ascii="Times New Roman" w:hAnsi="Times New Roman" w:cs="Times New Roman"/>
          <w:sz w:val="24"/>
          <w:szCs w:val="24"/>
        </w:rPr>
        <w:t xml:space="preserve">image of "rolling the stone away" represents the undoing of the </w:t>
      </w:r>
      <w:r w:rsidR="001C0585" w:rsidRPr="00440121">
        <w:rPr>
          <w:rFonts w:ascii="Times New Roman" w:hAnsi="Times New Roman" w:cs="Times New Roman"/>
          <w:sz w:val="24"/>
          <w:szCs w:val="24"/>
        </w:rPr>
        <w:t xml:space="preserve">deceptive </w:t>
      </w:r>
      <w:r w:rsidR="0081672D" w:rsidRPr="00440121">
        <w:rPr>
          <w:rFonts w:ascii="Times New Roman" w:hAnsi="Times New Roman" w:cs="Times New Roman"/>
          <w:sz w:val="24"/>
          <w:szCs w:val="24"/>
        </w:rPr>
        <w:t>obstacles that seem to stand between ourselves and</w:t>
      </w:r>
      <w:r w:rsidR="001C0585" w:rsidRPr="00440121">
        <w:rPr>
          <w:rFonts w:ascii="Times New Roman" w:hAnsi="Times New Roman" w:cs="Times New Roman"/>
          <w:sz w:val="24"/>
          <w:szCs w:val="24"/>
        </w:rPr>
        <w:t xml:space="preserve"> our personal freedom</w:t>
      </w:r>
      <w:r w:rsidR="0081672D" w:rsidRPr="00440121">
        <w:rPr>
          <w:rFonts w:ascii="Times New Roman" w:hAnsi="Times New Roman" w:cs="Times New Roman"/>
          <w:sz w:val="24"/>
          <w:szCs w:val="24"/>
        </w:rPr>
        <w:t>. We undo these obstac</w:t>
      </w:r>
      <w:r w:rsidR="001C0585" w:rsidRPr="00440121">
        <w:rPr>
          <w:rFonts w:ascii="Times New Roman" w:hAnsi="Times New Roman" w:cs="Times New Roman"/>
          <w:sz w:val="24"/>
          <w:szCs w:val="24"/>
        </w:rPr>
        <w:t>les by recognizing that they are real and devastating. Rolling away the stones</w:t>
      </w:r>
      <w:r w:rsidR="0081672D" w:rsidRPr="00440121">
        <w:rPr>
          <w:rFonts w:ascii="Times New Roman" w:hAnsi="Times New Roman" w:cs="Times New Roman"/>
          <w:sz w:val="24"/>
          <w:szCs w:val="24"/>
        </w:rPr>
        <w:t xml:space="preserve"> that see</w:t>
      </w:r>
      <w:r w:rsidR="001C0585" w:rsidRPr="00440121">
        <w:rPr>
          <w:rFonts w:ascii="Times New Roman" w:hAnsi="Times New Roman" w:cs="Times New Roman"/>
          <w:sz w:val="24"/>
          <w:szCs w:val="24"/>
        </w:rPr>
        <w:t xml:space="preserve">m to seal us in a </w:t>
      </w:r>
      <w:r w:rsidR="0081672D" w:rsidRPr="00440121">
        <w:rPr>
          <w:rFonts w:ascii="Times New Roman" w:hAnsi="Times New Roman" w:cs="Times New Roman"/>
          <w:sz w:val="24"/>
          <w:szCs w:val="24"/>
        </w:rPr>
        <w:t xml:space="preserve">dark tomb reveals the </w:t>
      </w:r>
      <w:r w:rsidR="001C0585" w:rsidRPr="00440121">
        <w:rPr>
          <w:rFonts w:ascii="Times New Roman" w:hAnsi="Times New Roman" w:cs="Times New Roman"/>
          <w:sz w:val="24"/>
          <w:szCs w:val="24"/>
        </w:rPr>
        <w:t>life and l</w:t>
      </w:r>
      <w:r w:rsidR="0081672D" w:rsidRPr="00440121">
        <w:rPr>
          <w:rFonts w:ascii="Times New Roman" w:hAnsi="Times New Roman" w:cs="Times New Roman"/>
          <w:sz w:val="24"/>
          <w:szCs w:val="24"/>
        </w:rPr>
        <w:t xml:space="preserve">ove </w:t>
      </w:r>
      <w:r w:rsidR="001C0585" w:rsidRPr="00440121">
        <w:rPr>
          <w:rFonts w:ascii="Times New Roman" w:hAnsi="Times New Roman" w:cs="Times New Roman"/>
          <w:sz w:val="24"/>
          <w:szCs w:val="24"/>
        </w:rPr>
        <w:t>that lies beyond us</w:t>
      </w:r>
      <w:r w:rsidR="0081672D" w:rsidRPr="00440121">
        <w:rPr>
          <w:rFonts w:ascii="Times New Roman" w:hAnsi="Times New Roman" w:cs="Times New Roman"/>
          <w:sz w:val="24"/>
          <w:szCs w:val="24"/>
        </w:rPr>
        <w:t xml:space="preserve">.  You know, all of us have stones that block us from getting where we hope or want. Stones of fear or pride or lack of confidence. Stones of arrogance or anger or addiction. Sometimes </w:t>
      </w:r>
      <w:r w:rsidR="001C0585" w:rsidRPr="00440121">
        <w:rPr>
          <w:rFonts w:ascii="Times New Roman" w:hAnsi="Times New Roman" w:cs="Times New Roman"/>
          <w:sz w:val="24"/>
          <w:szCs w:val="24"/>
        </w:rPr>
        <w:t xml:space="preserve">it is the very little things in our lives that </w:t>
      </w:r>
      <w:r w:rsidR="0081672D" w:rsidRPr="00440121">
        <w:rPr>
          <w:rFonts w:ascii="Times New Roman" w:hAnsi="Times New Roman" w:cs="Times New Roman"/>
          <w:sz w:val="24"/>
          <w:szCs w:val="24"/>
        </w:rPr>
        <w:t xml:space="preserve">keep what is best in us buried in a tomb. </w:t>
      </w:r>
      <w:r w:rsidR="0081672D" w:rsidRPr="00440121">
        <w:rPr>
          <w:rFonts w:ascii="Times New Roman" w:hAnsi="Times New Roman" w:cs="Times New Roman"/>
          <w:sz w:val="24"/>
          <w:szCs w:val="24"/>
        </w:rPr>
        <w:cr/>
      </w:r>
    </w:p>
    <w:p w14:paraId="4C845F23" w14:textId="77777777" w:rsidR="0081672D" w:rsidRPr="00440121" w:rsidRDefault="0081672D"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lastRenderedPageBreak/>
        <w:t xml:space="preserve">My colleague the Rev. Mallory </w:t>
      </w:r>
      <w:proofErr w:type="spellStart"/>
      <w:r w:rsidRPr="00440121">
        <w:rPr>
          <w:rFonts w:ascii="Times New Roman" w:hAnsi="Times New Roman" w:cs="Times New Roman"/>
          <w:sz w:val="24"/>
          <w:szCs w:val="24"/>
        </w:rPr>
        <w:t>LaSande</w:t>
      </w:r>
      <w:proofErr w:type="spellEnd"/>
      <w:r w:rsidRPr="00440121">
        <w:rPr>
          <w:rFonts w:ascii="Times New Roman" w:hAnsi="Times New Roman" w:cs="Times New Roman"/>
          <w:sz w:val="24"/>
          <w:szCs w:val="24"/>
        </w:rPr>
        <w:t xml:space="preserve"> tells us “My life is a series of deaths and rebirths: times when my old life is over and a new life must begin. And the awesome promise of the Resurrection is that it will begin again.  I’ve talked about a time of great darkness in my life—a time when there seemed no future. That was for me a time of hiding among the dead. I didn’t want to be noticed and I couldn’t ask for help, so I withdrew from the fullness of life and hid there in the darkness. That wasn’t the only time I have died and been reborn, but from that time on I have known that however painful it is to be reborn, I will </w:t>
      </w:r>
      <w:r w:rsidR="00054144" w:rsidRPr="00440121">
        <w:rPr>
          <w:rFonts w:ascii="Times New Roman" w:hAnsi="Times New Roman" w:cs="Times New Roman"/>
          <w:sz w:val="24"/>
          <w:szCs w:val="24"/>
        </w:rPr>
        <w:t xml:space="preserve">be.”  I’ve been in this place a few times.  I wonder if you </w:t>
      </w:r>
      <w:r w:rsidR="00440121">
        <w:rPr>
          <w:rFonts w:ascii="Times New Roman" w:hAnsi="Times New Roman" w:cs="Times New Roman"/>
          <w:sz w:val="24"/>
          <w:szCs w:val="24"/>
        </w:rPr>
        <w:t xml:space="preserve">hide </w:t>
      </w:r>
      <w:r w:rsidR="00054144" w:rsidRPr="00440121">
        <w:rPr>
          <w:rFonts w:ascii="Times New Roman" w:hAnsi="Times New Roman" w:cs="Times New Roman"/>
          <w:sz w:val="24"/>
          <w:szCs w:val="24"/>
        </w:rPr>
        <w:t>in the darkness hiding among the dead.</w:t>
      </w:r>
    </w:p>
    <w:p w14:paraId="0D428CB9" w14:textId="77777777" w:rsidR="0081672D" w:rsidRPr="00440121" w:rsidRDefault="0081672D"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Imagine that you are trapped in a tomb hewn out of rock, completely sealed off from contact with anyone or anything. You are utterly alone. It is pitch black; you cannot see a thing. You hear nothing. The air is cool and musty, and an odor of decay permeates the place. You realize that this tomb is your life: a life encased in a separate body cut off from everyone and everything, beset with problems and pain (think of some specific problems and pains that you are facing right now), and marching inevitably toward</w:t>
      </w:r>
      <w:r w:rsidR="00DC38B5" w:rsidRPr="00440121">
        <w:rPr>
          <w:rFonts w:ascii="Times New Roman" w:hAnsi="Times New Roman" w:cs="Times New Roman"/>
          <w:sz w:val="24"/>
          <w:szCs w:val="24"/>
        </w:rPr>
        <w:t xml:space="preserve"> demise. We </w:t>
      </w:r>
      <w:r w:rsidRPr="00440121">
        <w:rPr>
          <w:rFonts w:ascii="Times New Roman" w:hAnsi="Times New Roman" w:cs="Times New Roman"/>
          <w:sz w:val="24"/>
          <w:szCs w:val="24"/>
        </w:rPr>
        <w:t xml:space="preserve">are </w:t>
      </w:r>
      <w:r w:rsidR="00DC38B5" w:rsidRPr="00440121">
        <w:rPr>
          <w:rFonts w:ascii="Times New Roman" w:hAnsi="Times New Roman" w:cs="Times New Roman"/>
          <w:sz w:val="24"/>
          <w:szCs w:val="24"/>
        </w:rPr>
        <w:t xml:space="preserve">sometimes </w:t>
      </w:r>
      <w:r w:rsidRPr="00440121">
        <w:rPr>
          <w:rFonts w:ascii="Times New Roman" w:hAnsi="Times New Roman" w:cs="Times New Roman"/>
          <w:sz w:val="24"/>
          <w:szCs w:val="24"/>
        </w:rPr>
        <w:t>trapped in the tomb of</w:t>
      </w:r>
      <w:r w:rsidR="00440121">
        <w:rPr>
          <w:rFonts w:ascii="Times New Roman" w:hAnsi="Times New Roman" w:cs="Times New Roman"/>
          <w:sz w:val="24"/>
          <w:szCs w:val="24"/>
        </w:rPr>
        <w:t xml:space="preserve"> our lives</w:t>
      </w:r>
      <w:r w:rsidRPr="00440121">
        <w:rPr>
          <w:rFonts w:ascii="Times New Roman" w:hAnsi="Times New Roman" w:cs="Times New Roman"/>
          <w:sz w:val="24"/>
          <w:szCs w:val="24"/>
        </w:rPr>
        <w:t>, and it seems that there is no way out.</w:t>
      </w:r>
      <w:r w:rsidR="00DC38B5" w:rsidRPr="00440121">
        <w:rPr>
          <w:rFonts w:ascii="Times New Roman" w:hAnsi="Times New Roman" w:cs="Times New Roman"/>
          <w:sz w:val="24"/>
          <w:szCs w:val="24"/>
        </w:rPr>
        <w:t xml:space="preserve">  We have tried to escape from this tomb countless times in the past, but failed so utterly that we gave up in despair long ago.</w:t>
      </w:r>
    </w:p>
    <w:p w14:paraId="4D1D41DD" w14:textId="77777777" w:rsidR="0081672D" w:rsidRPr="00440121" w:rsidRDefault="0081672D"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 xml:space="preserve">Now, you see a faint light approaching. The light grows as it comes </w:t>
      </w:r>
      <w:r w:rsidR="00DC38B5" w:rsidRPr="00440121">
        <w:rPr>
          <w:rFonts w:ascii="Times New Roman" w:hAnsi="Times New Roman" w:cs="Times New Roman"/>
          <w:sz w:val="24"/>
          <w:szCs w:val="24"/>
        </w:rPr>
        <w:t xml:space="preserve">nearer </w:t>
      </w:r>
      <w:r w:rsidRPr="00440121">
        <w:rPr>
          <w:rFonts w:ascii="Times New Roman" w:hAnsi="Times New Roman" w:cs="Times New Roman"/>
          <w:sz w:val="24"/>
          <w:szCs w:val="24"/>
        </w:rPr>
        <w:t>until you are at last abl</w:t>
      </w:r>
      <w:r w:rsidR="00DC38B5" w:rsidRPr="00440121">
        <w:rPr>
          <w:rFonts w:ascii="Times New Roman" w:hAnsi="Times New Roman" w:cs="Times New Roman"/>
          <w:sz w:val="24"/>
          <w:szCs w:val="24"/>
        </w:rPr>
        <w:t xml:space="preserve">e to recognize its source. The light is your resilience held by the love and wisdom of true and inner self and those around </w:t>
      </w:r>
      <w:r w:rsidR="00DA601D" w:rsidRPr="00440121">
        <w:rPr>
          <w:rFonts w:ascii="Times New Roman" w:hAnsi="Times New Roman" w:cs="Times New Roman"/>
          <w:sz w:val="24"/>
          <w:szCs w:val="24"/>
        </w:rPr>
        <w:t xml:space="preserve">you </w:t>
      </w:r>
      <w:r w:rsidR="00DC38B5" w:rsidRPr="00440121">
        <w:rPr>
          <w:rFonts w:ascii="Times New Roman" w:hAnsi="Times New Roman" w:cs="Times New Roman"/>
          <w:sz w:val="24"/>
          <w:szCs w:val="24"/>
        </w:rPr>
        <w:t>here today.  You’ve struggled to recognize this light, and i</w:t>
      </w:r>
      <w:r w:rsidRPr="00440121">
        <w:rPr>
          <w:rFonts w:ascii="Times New Roman" w:hAnsi="Times New Roman" w:cs="Times New Roman"/>
          <w:sz w:val="24"/>
          <w:szCs w:val="24"/>
        </w:rPr>
        <w:t>n the light, you see your life</w:t>
      </w:r>
      <w:r w:rsidR="00DC38B5" w:rsidRPr="00440121">
        <w:rPr>
          <w:rFonts w:ascii="Times New Roman" w:hAnsi="Times New Roman" w:cs="Times New Roman"/>
          <w:sz w:val="24"/>
          <w:szCs w:val="24"/>
        </w:rPr>
        <w:t xml:space="preserve"> and your struggle.  You see the entrance to this tomb </w:t>
      </w:r>
      <w:r w:rsidRPr="00440121">
        <w:rPr>
          <w:rFonts w:ascii="Times New Roman" w:hAnsi="Times New Roman" w:cs="Times New Roman"/>
          <w:sz w:val="24"/>
          <w:szCs w:val="24"/>
        </w:rPr>
        <w:t xml:space="preserve">is sealed by an immense stone of solid, impenetrable stone that has trapped you in this dark, miserable tomb for years. </w:t>
      </w:r>
      <w:r w:rsidR="001C0585" w:rsidRPr="00440121">
        <w:rPr>
          <w:rFonts w:ascii="Times New Roman" w:hAnsi="Times New Roman" w:cs="Times New Roman"/>
          <w:sz w:val="24"/>
          <w:szCs w:val="24"/>
        </w:rPr>
        <w:t xml:space="preserve"> S</w:t>
      </w:r>
      <w:r w:rsidR="00DC38B5" w:rsidRPr="00440121">
        <w:rPr>
          <w:rFonts w:ascii="Times New Roman" w:hAnsi="Times New Roman" w:cs="Times New Roman"/>
          <w:sz w:val="24"/>
          <w:szCs w:val="24"/>
        </w:rPr>
        <w:t>elf-compassion</w:t>
      </w:r>
      <w:r w:rsidR="001C0585" w:rsidRPr="00440121">
        <w:rPr>
          <w:rFonts w:ascii="Times New Roman" w:hAnsi="Times New Roman" w:cs="Times New Roman"/>
          <w:sz w:val="24"/>
          <w:szCs w:val="24"/>
        </w:rPr>
        <w:t>, the willingness to be free</w:t>
      </w:r>
      <w:r w:rsidR="00054144" w:rsidRPr="00440121">
        <w:rPr>
          <w:rFonts w:ascii="Times New Roman" w:hAnsi="Times New Roman" w:cs="Times New Roman"/>
          <w:sz w:val="24"/>
          <w:szCs w:val="24"/>
        </w:rPr>
        <w:t>, have</w:t>
      </w:r>
      <w:r w:rsidRPr="00440121">
        <w:rPr>
          <w:rFonts w:ascii="Times New Roman" w:hAnsi="Times New Roman" w:cs="Times New Roman"/>
          <w:sz w:val="24"/>
          <w:szCs w:val="24"/>
        </w:rPr>
        <w:t xml:space="preserve"> come t</w:t>
      </w:r>
      <w:r w:rsidR="00DC38B5" w:rsidRPr="00440121">
        <w:rPr>
          <w:rFonts w:ascii="Times New Roman" w:hAnsi="Times New Roman" w:cs="Times New Roman"/>
          <w:sz w:val="24"/>
          <w:szCs w:val="24"/>
        </w:rPr>
        <w:t xml:space="preserve">o help you roll the stone away.  </w:t>
      </w:r>
      <w:r w:rsidR="002434CD" w:rsidRPr="00440121">
        <w:rPr>
          <w:rFonts w:ascii="Times New Roman" w:hAnsi="Times New Roman" w:cs="Times New Roman"/>
          <w:sz w:val="24"/>
          <w:szCs w:val="24"/>
        </w:rPr>
        <w:t xml:space="preserve">You look back and that stone has disappeared and </w:t>
      </w:r>
      <w:r w:rsidR="001C0585" w:rsidRPr="00440121">
        <w:rPr>
          <w:rFonts w:ascii="Times New Roman" w:hAnsi="Times New Roman" w:cs="Times New Roman"/>
          <w:sz w:val="24"/>
          <w:szCs w:val="24"/>
        </w:rPr>
        <w:t xml:space="preserve">you </w:t>
      </w:r>
      <w:r w:rsidR="002434CD" w:rsidRPr="00440121">
        <w:rPr>
          <w:rFonts w:ascii="Times New Roman" w:hAnsi="Times New Roman" w:cs="Times New Roman"/>
          <w:sz w:val="24"/>
          <w:szCs w:val="24"/>
        </w:rPr>
        <w:t xml:space="preserve">are standing in </w:t>
      </w:r>
      <w:r w:rsidR="001C0585" w:rsidRPr="00440121">
        <w:rPr>
          <w:rFonts w:ascii="Times New Roman" w:hAnsi="Times New Roman" w:cs="Times New Roman"/>
          <w:sz w:val="24"/>
          <w:szCs w:val="24"/>
        </w:rPr>
        <w:t>y</w:t>
      </w:r>
      <w:r w:rsidR="002434CD" w:rsidRPr="00440121">
        <w:rPr>
          <w:rFonts w:ascii="Times New Roman" w:hAnsi="Times New Roman" w:cs="Times New Roman"/>
          <w:sz w:val="24"/>
          <w:szCs w:val="24"/>
        </w:rPr>
        <w:t xml:space="preserve">our own light and the light of </w:t>
      </w:r>
      <w:r w:rsidR="001C0585" w:rsidRPr="00440121">
        <w:rPr>
          <w:rFonts w:ascii="Times New Roman" w:hAnsi="Times New Roman" w:cs="Times New Roman"/>
          <w:sz w:val="24"/>
          <w:szCs w:val="24"/>
        </w:rPr>
        <w:t>y</w:t>
      </w:r>
      <w:r w:rsidR="002434CD" w:rsidRPr="00440121">
        <w:rPr>
          <w:rFonts w:ascii="Times New Roman" w:hAnsi="Times New Roman" w:cs="Times New Roman"/>
          <w:sz w:val="24"/>
          <w:szCs w:val="24"/>
        </w:rPr>
        <w:t>our companions.</w:t>
      </w:r>
    </w:p>
    <w:p w14:paraId="76749F03" w14:textId="77777777" w:rsidR="00B53F9B" w:rsidRPr="00440121" w:rsidRDefault="00B53F9B"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We only need to look to the writings of our ancestor Ralph Waldo Emerson to understand the light.  Emerson had come from a long line of clergymen. He entered Harvard when he was 14 and became a minister at 26. He was a popular sermonizer. But he abandoned the ministry to lecture and write. He was considered one of America’s foremost orators, and his journals form one of the world’s great documents of spiritual growth.   Emerson describes this experience</w:t>
      </w:r>
      <w:r w:rsidR="00DA601D" w:rsidRPr="00440121">
        <w:rPr>
          <w:rFonts w:ascii="Times New Roman" w:hAnsi="Times New Roman" w:cs="Times New Roman"/>
          <w:sz w:val="24"/>
          <w:szCs w:val="24"/>
        </w:rPr>
        <w:t>, of light,</w:t>
      </w:r>
      <w:r w:rsidRPr="00440121">
        <w:rPr>
          <w:rFonts w:ascii="Times New Roman" w:hAnsi="Times New Roman" w:cs="Times New Roman"/>
          <w:sz w:val="24"/>
          <w:szCs w:val="24"/>
        </w:rPr>
        <w:t xml:space="preserve"> as a state of consciousness, a state beyond the familiar states of waking, dreaming, and sleeping. This is Transcendental Consciousness. In this natural state, which he describes as “the simplest form of human awareness,” the mind has settled inward, beyond all perception, thought, and feeling. The mind becomes restful yet remains fully awake and alert. “Whenever a mind is simple,” Emerson </w:t>
      </w:r>
      <w:r w:rsidR="00054144" w:rsidRPr="00440121">
        <w:rPr>
          <w:rFonts w:ascii="Times New Roman" w:hAnsi="Times New Roman" w:cs="Times New Roman"/>
          <w:sz w:val="24"/>
          <w:szCs w:val="24"/>
        </w:rPr>
        <w:t>says,</w:t>
      </w:r>
      <w:r w:rsidRPr="00440121">
        <w:rPr>
          <w:rFonts w:ascii="Times New Roman" w:hAnsi="Times New Roman" w:cs="Times New Roman"/>
          <w:sz w:val="24"/>
          <w:szCs w:val="24"/>
        </w:rPr>
        <w:t xml:space="preserve"> it “receives a divine wisdom.” Emerson teaches us to create and </w:t>
      </w:r>
      <w:r w:rsidR="00DA601D" w:rsidRPr="00440121">
        <w:rPr>
          <w:rFonts w:ascii="Times New Roman" w:hAnsi="Times New Roman" w:cs="Times New Roman"/>
          <w:sz w:val="24"/>
          <w:szCs w:val="24"/>
        </w:rPr>
        <w:t xml:space="preserve">to </w:t>
      </w:r>
      <w:r w:rsidRPr="00440121">
        <w:rPr>
          <w:rFonts w:ascii="Times New Roman" w:hAnsi="Times New Roman" w:cs="Times New Roman"/>
          <w:sz w:val="24"/>
          <w:szCs w:val="24"/>
        </w:rPr>
        <w:t xml:space="preserve">trust the light from within, relying on our own divinity versus attaching ourselves to a reliance on external </w:t>
      </w:r>
      <w:r w:rsidR="00054144" w:rsidRPr="00440121">
        <w:rPr>
          <w:rFonts w:ascii="Times New Roman" w:hAnsi="Times New Roman" w:cs="Times New Roman"/>
          <w:sz w:val="24"/>
          <w:szCs w:val="24"/>
        </w:rPr>
        <w:t>energies.</w:t>
      </w:r>
    </w:p>
    <w:p w14:paraId="73052D39" w14:textId="77777777" w:rsidR="002C4AFC" w:rsidRPr="00440121" w:rsidRDefault="0081672D"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A lesson of Easter</w:t>
      </w:r>
      <w:r w:rsidR="002434CD" w:rsidRPr="00440121">
        <w:rPr>
          <w:rFonts w:ascii="Times New Roman" w:hAnsi="Times New Roman" w:cs="Times New Roman"/>
          <w:sz w:val="24"/>
          <w:szCs w:val="24"/>
        </w:rPr>
        <w:t xml:space="preserve"> </w:t>
      </w:r>
      <w:r w:rsidRPr="00440121">
        <w:rPr>
          <w:rFonts w:ascii="Times New Roman" w:hAnsi="Times New Roman" w:cs="Times New Roman"/>
          <w:sz w:val="24"/>
          <w:szCs w:val="24"/>
        </w:rPr>
        <w:t xml:space="preserve">is that </w:t>
      </w:r>
      <w:r w:rsidR="002434CD" w:rsidRPr="00440121">
        <w:rPr>
          <w:rFonts w:ascii="Times New Roman" w:hAnsi="Times New Roman" w:cs="Times New Roman"/>
          <w:sz w:val="24"/>
          <w:szCs w:val="24"/>
        </w:rPr>
        <w:t xml:space="preserve">we can get up every day and go </w:t>
      </w:r>
      <w:r w:rsidRPr="00440121">
        <w:rPr>
          <w:rFonts w:ascii="Times New Roman" w:hAnsi="Times New Roman" w:cs="Times New Roman"/>
          <w:sz w:val="24"/>
          <w:szCs w:val="24"/>
        </w:rPr>
        <w:t>about taking care of what is around us and in front of us. Maybe we can ro</w:t>
      </w:r>
      <w:r w:rsidR="002434CD" w:rsidRPr="00440121">
        <w:rPr>
          <w:rFonts w:ascii="Times New Roman" w:hAnsi="Times New Roman" w:cs="Times New Roman"/>
          <w:sz w:val="24"/>
          <w:szCs w:val="24"/>
        </w:rPr>
        <w:t xml:space="preserve">ll those stones away by caring </w:t>
      </w:r>
      <w:r w:rsidRPr="00440121">
        <w:rPr>
          <w:rFonts w:ascii="Times New Roman" w:hAnsi="Times New Roman" w:cs="Times New Roman"/>
          <w:sz w:val="24"/>
          <w:szCs w:val="24"/>
        </w:rPr>
        <w:t>for what is real. A central teaching of all religions – Christianity, Islam, Judaism,</w:t>
      </w:r>
      <w:r w:rsidR="002434CD" w:rsidRPr="00440121">
        <w:rPr>
          <w:rFonts w:ascii="Times New Roman" w:hAnsi="Times New Roman" w:cs="Times New Roman"/>
          <w:sz w:val="24"/>
          <w:szCs w:val="24"/>
        </w:rPr>
        <w:t xml:space="preserve"> Buddhism, paganism, </w:t>
      </w:r>
      <w:r w:rsidRPr="00440121">
        <w:rPr>
          <w:rFonts w:ascii="Times New Roman" w:hAnsi="Times New Roman" w:cs="Times New Roman"/>
          <w:sz w:val="24"/>
          <w:szCs w:val="24"/>
        </w:rPr>
        <w:t xml:space="preserve">Hinduism. Taoism – all of them claim that we meet what is sacred when we </w:t>
      </w:r>
      <w:r w:rsidR="002434CD" w:rsidRPr="00440121">
        <w:rPr>
          <w:rFonts w:ascii="Times New Roman" w:hAnsi="Times New Roman" w:cs="Times New Roman"/>
          <w:sz w:val="24"/>
          <w:szCs w:val="24"/>
        </w:rPr>
        <w:t>give ourselves away.</w:t>
      </w:r>
      <w:r w:rsidR="002C4AFC" w:rsidRPr="00440121">
        <w:rPr>
          <w:rFonts w:ascii="Times New Roman" w:hAnsi="Times New Roman" w:cs="Times New Roman"/>
          <w:sz w:val="24"/>
          <w:szCs w:val="24"/>
        </w:rPr>
        <w:t xml:space="preserve">    When I think of removing obstacles, rolling the stone away, resurrection, and l</w:t>
      </w:r>
      <w:r w:rsidR="00054144" w:rsidRPr="00440121">
        <w:rPr>
          <w:rFonts w:ascii="Times New Roman" w:hAnsi="Times New Roman" w:cs="Times New Roman"/>
          <w:sz w:val="24"/>
          <w:szCs w:val="24"/>
        </w:rPr>
        <w:t>i</w:t>
      </w:r>
      <w:r w:rsidR="002C4AFC" w:rsidRPr="00440121">
        <w:rPr>
          <w:rFonts w:ascii="Times New Roman" w:hAnsi="Times New Roman" w:cs="Times New Roman"/>
          <w:sz w:val="24"/>
          <w:szCs w:val="24"/>
        </w:rPr>
        <w:t>ving in hope my mind and heart immedia</w:t>
      </w:r>
      <w:r w:rsidR="00054144" w:rsidRPr="00440121">
        <w:rPr>
          <w:rFonts w:ascii="Times New Roman" w:hAnsi="Times New Roman" w:cs="Times New Roman"/>
          <w:sz w:val="24"/>
          <w:szCs w:val="24"/>
        </w:rPr>
        <w:t xml:space="preserve">tely race to the hymn </w:t>
      </w:r>
      <w:r w:rsidR="00054144" w:rsidRPr="00440121">
        <w:rPr>
          <w:rFonts w:ascii="Times New Roman" w:hAnsi="Times New Roman" w:cs="Times New Roman"/>
          <w:i/>
          <w:sz w:val="24"/>
          <w:szCs w:val="24"/>
        </w:rPr>
        <w:t>We Shall O</w:t>
      </w:r>
      <w:r w:rsidR="002C4AFC" w:rsidRPr="00440121">
        <w:rPr>
          <w:rFonts w:ascii="Times New Roman" w:hAnsi="Times New Roman" w:cs="Times New Roman"/>
          <w:i/>
          <w:sz w:val="24"/>
          <w:szCs w:val="24"/>
        </w:rPr>
        <w:t>vercome</w:t>
      </w:r>
      <w:r w:rsidR="002C4AFC" w:rsidRPr="00440121">
        <w:rPr>
          <w:rFonts w:ascii="Times New Roman" w:hAnsi="Times New Roman" w:cs="Times New Roman"/>
          <w:sz w:val="24"/>
          <w:szCs w:val="24"/>
        </w:rPr>
        <w:t>.  If we pay close atten</w:t>
      </w:r>
      <w:r w:rsidR="00054144" w:rsidRPr="00440121">
        <w:rPr>
          <w:rFonts w:ascii="Times New Roman" w:hAnsi="Times New Roman" w:cs="Times New Roman"/>
          <w:sz w:val="24"/>
          <w:szCs w:val="24"/>
        </w:rPr>
        <w:t xml:space="preserve">tion to the lyrics of the hymn </w:t>
      </w:r>
      <w:r w:rsidR="002C4AFC" w:rsidRPr="00440121">
        <w:rPr>
          <w:rFonts w:ascii="Times New Roman" w:hAnsi="Times New Roman" w:cs="Times New Roman"/>
          <w:sz w:val="24"/>
          <w:szCs w:val="24"/>
        </w:rPr>
        <w:t xml:space="preserve">we can better understand our ability to recognize, count on, and experience the hope and trust that radiates from our resilience </w:t>
      </w:r>
      <w:r w:rsidR="00054144" w:rsidRPr="00440121">
        <w:rPr>
          <w:rFonts w:ascii="Times New Roman" w:hAnsi="Times New Roman" w:cs="Times New Roman"/>
          <w:sz w:val="24"/>
          <w:szCs w:val="24"/>
        </w:rPr>
        <w:t xml:space="preserve">and </w:t>
      </w:r>
      <w:r w:rsidR="002C4AFC" w:rsidRPr="00440121">
        <w:rPr>
          <w:rFonts w:ascii="Times New Roman" w:hAnsi="Times New Roman" w:cs="Times New Roman"/>
          <w:sz w:val="24"/>
          <w:szCs w:val="24"/>
        </w:rPr>
        <w:t>our being connected to one a</w:t>
      </w:r>
      <w:r w:rsidR="00DA601D" w:rsidRPr="00440121">
        <w:rPr>
          <w:rFonts w:ascii="Times New Roman" w:hAnsi="Times New Roman" w:cs="Times New Roman"/>
          <w:sz w:val="24"/>
          <w:szCs w:val="24"/>
        </w:rPr>
        <w:t>nother.   It is p</w:t>
      </w:r>
      <w:r w:rsidR="002C4AFC" w:rsidRPr="00440121">
        <w:rPr>
          <w:rFonts w:ascii="Times New Roman" w:hAnsi="Times New Roman" w:cs="Times New Roman"/>
          <w:sz w:val="24"/>
          <w:szCs w:val="24"/>
        </w:rPr>
        <w:t xml:space="preserve">erhaps most </w:t>
      </w:r>
      <w:r w:rsidR="002C4AFC" w:rsidRPr="00440121">
        <w:rPr>
          <w:rFonts w:ascii="Times New Roman" w:hAnsi="Times New Roman" w:cs="Times New Roman"/>
          <w:sz w:val="24"/>
          <w:szCs w:val="24"/>
        </w:rPr>
        <w:lastRenderedPageBreak/>
        <w:t>famous for being one anthem of the American Civil Rights Mo</w:t>
      </w:r>
      <w:r w:rsidR="00054144" w:rsidRPr="00440121">
        <w:rPr>
          <w:rFonts w:ascii="Times New Roman" w:hAnsi="Times New Roman" w:cs="Times New Roman"/>
          <w:sz w:val="24"/>
          <w:szCs w:val="24"/>
        </w:rPr>
        <w:t xml:space="preserve">vement </w:t>
      </w:r>
      <w:r w:rsidR="00DA601D" w:rsidRPr="00440121">
        <w:rPr>
          <w:rFonts w:ascii="Times New Roman" w:hAnsi="Times New Roman" w:cs="Times New Roman"/>
          <w:sz w:val="24"/>
          <w:szCs w:val="24"/>
        </w:rPr>
        <w:t>when</w:t>
      </w:r>
      <w:r w:rsidR="00054144" w:rsidRPr="00440121">
        <w:rPr>
          <w:rFonts w:ascii="Times New Roman" w:hAnsi="Times New Roman" w:cs="Times New Roman"/>
          <w:sz w:val="24"/>
          <w:szCs w:val="24"/>
        </w:rPr>
        <w:t xml:space="preserve"> both blacks and whites</w:t>
      </w:r>
      <w:r w:rsidR="002C4AFC" w:rsidRPr="00440121">
        <w:rPr>
          <w:rFonts w:ascii="Times New Roman" w:hAnsi="Times New Roman" w:cs="Times New Roman"/>
          <w:sz w:val="24"/>
          <w:szCs w:val="24"/>
        </w:rPr>
        <w:t xml:space="preserve"> endured the bites of dogs, the lynching of their comrades and loved ones, the burning of their homes and churches, and the murder of their beloved leaders including our very own</w:t>
      </w:r>
      <w:r w:rsidR="00054144" w:rsidRPr="00440121">
        <w:rPr>
          <w:rFonts w:ascii="Times New Roman" w:hAnsi="Times New Roman" w:cs="Times New Roman"/>
          <w:sz w:val="24"/>
          <w:szCs w:val="24"/>
        </w:rPr>
        <w:t xml:space="preserve"> Rev.</w:t>
      </w:r>
      <w:r w:rsidR="002C4AFC" w:rsidRPr="00440121">
        <w:rPr>
          <w:rFonts w:ascii="Times New Roman" w:hAnsi="Times New Roman" w:cs="Times New Roman"/>
          <w:sz w:val="24"/>
          <w:szCs w:val="24"/>
        </w:rPr>
        <w:t xml:space="preserve"> James </w:t>
      </w:r>
      <w:proofErr w:type="spellStart"/>
      <w:r w:rsidR="002C4AFC" w:rsidRPr="00440121">
        <w:rPr>
          <w:rFonts w:ascii="Times New Roman" w:hAnsi="Times New Roman" w:cs="Times New Roman"/>
          <w:sz w:val="24"/>
          <w:szCs w:val="24"/>
        </w:rPr>
        <w:t>Reeb</w:t>
      </w:r>
      <w:proofErr w:type="spellEnd"/>
      <w:r w:rsidR="002C4AFC" w:rsidRPr="00440121">
        <w:rPr>
          <w:rFonts w:ascii="Times New Roman" w:hAnsi="Times New Roman" w:cs="Times New Roman"/>
          <w:sz w:val="24"/>
          <w:szCs w:val="24"/>
        </w:rPr>
        <w:t xml:space="preserve">, a UU minister.   They </w:t>
      </w:r>
      <w:r w:rsidR="00054144" w:rsidRPr="00440121">
        <w:rPr>
          <w:rFonts w:ascii="Times New Roman" w:hAnsi="Times New Roman" w:cs="Times New Roman"/>
          <w:sz w:val="24"/>
          <w:szCs w:val="24"/>
        </w:rPr>
        <w:t xml:space="preserve">lived </w:t>
      </w:r>
      <w:r w:rsidR="002C4AFC" w:rsidRPr="00440121">
        <w:rPr>
          <w:rFonts w:ascii="Times New Roman" w:hAnsi="Times New Roman" w:cs="Times New Roman"/>
          <w:sz w:val="24"/>
          <w:szCs w:val="24"/>
        </w:rPr>
        <w:t xml:space="preserve">in a tomb with no light, no companions, no way out.  They endured because they were able to trust in a turn of events.  They trusted that the place they were in was not their destiny. </w:t>
      </w:r>
      <w:r w:rsidR="00054144" w:rsidRPr="00440121">
        <w:rPr>
          <w:rFonts w:ascii="Times New Roman" w:hAnsi="Times New Roman" w:cs="Times New Roman"/>
          <w:sz w:val="24"/>
          <w:szCs w:val="24"/>
        </w:rPr>
        <w:t xml:space="preserve">They were able to transcend their oppression and move toward freedom using their ability to transform from within.  </w:t>
      </w:r>
      <w:r w:rsidR="002C4AFC" w:rsidRPr="00440121">
        <w:rPr>
          <w:rFonts w:ascii="Times New Roman" w:hAnsi="Times New Roman" w:cs="Times New Roman"/>
          <w:sz w:val="24"/>
          <w:szCs w:val="24"/>
        </w:rPr>
        <w:t xml:space="preserve">Oh, deep in my heart I do believe WE shall overcome some day.  WE are not alone.  WE shall not walk alone.  WE are not afraid.  WE shall overcome someday.  It </w:t>
      </w:r>
      <w:proofErr w:type="gramStart"/>
      <w:r w:rsidR="002C4AFC" w:rsidRPr="00440121">
        <w:rPr>
          <w:rFonts w:ascii="Times New Roman" w:hAnsi="Times New Roman" w:cs="Times New Roman"/>
          <w:sz w:val="24"/>
          <w:szCs w:val="24"/>
        </w:rPr>
        <w:t>is  clear</w:t>
      </w:r>
      <w:proofErr w:type="gramEnd"/>
      <w:r w:rsidR="002C4AFC" w:rsidRPr="00440121">
        <w:rPr>
          <w:rFonts w:ascii="Times New Roman" w:hAnsi="Times New Roman" w:cs="Times New Roman"/>
          <w:sz w:val="24"/>
          <w:szCs w:val="24"/>
        </w:rPr>
        <w:t xml:space="preserve"> to us that if we rely on the strength and surety of ourselves we will rise above and triumph over the gaps in the road and deep valleys of life’s journey.  It is our understanding of and desire for true </w:t>
      </w:r>
      <w:proofErr w:type="gramStart"/>
      <w:r w:rsidR="00054144" w:rsidRPr="00440121">
        <w:rPr>
          <w:rFonts w:ascii="Times New Roman" w:hAnsi="Times New Roman" w:cs="Times New Roman"/>
          <w:sz w:val="24"/>
          <w:szCs w:val="24"/>
        </w:rPr>
        <w:t xml:space="preserve">resurrection  </w:t>
      </w:r>
      <w:r w:rsidR="002C4AFC" w:rsidRPr="00440121">
        <w:rPr>
          <w:rFonts w:ascii="Times New Roman" w:hAnsi="Times New Roman" w:cs="Times New Roman"/>
          <w:sz w:val="24"/>
          <w:szCs w:val="24"/>
        </w:rPr>
        <w:t>that</w:t>
      </w:r>
      <w:proofErr w:type="gramEnd"/>
      <w:r w:rsidR="002C4AFC" w:rsidRPr="00440121">
        <w:rPr>
          <w:rFonts w:ascii="Times New Roman" w:hAnsi="Times New Roman" w:cs="Times New Roman"/>
          <w:sz w:val="24"/>
          <w:szCs w:val="24"/>
        </w:rPr>
        <w:t xml:space="preserve"> guides us towards trusting in being better off, healed, and free of fear.</w:t>
      </w:r>
      <w:r w:rsidR="00130B04" w:rsidRPr="00440121">
        <w:rPr>
          <w:rFonts w:ascii="Times New Roman" w:hAnsi="Times New Roman" w:cs="Times New Roman"/>
          <w:sz w:val="24"/>
          <w:szCs w:val="24"/>
        </w:rPr>
        <w:t xml:space="preserve">  Hope.</w:t>
      </w:r>
    </w:p>
    <w:p w14:paraId="28A4DCB8" w14:textId="77777777" w:rsidR="00980341" w:rsidRPr="00440121" w:rsidRDefault="002434CD"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 xml:space="preserve"> </w:t>
      </w:r>
      <w:r w:rsidR="00980341" w:rsidRPr="00440121">
        <w:rPr>
          <w:rFonts w:ascii="Times New Roman" w:hAnsi="Times New Roman" w:cs="Times New Roman"/>
          <w:sz w:val="24"/>
          <w:szCs w:val="24"/>
        </w:rPr>
        <w:t>Don’t be too sure if you’re struggling with awful certainties of depression or loss or grief or confusion or broken promises or unfulfilled promise or anything to which we humans of the flesh are heirs, or even death. Stay willing to be surprised, open, resilient, responsible (a</w:t>
      </w:r>
      <w:r w:rsidR="00DA601D" w:rsidRPr="00440121">
        <w:rPr>
          <w:rFonts w:ascii="Times New Roman" w:hAnsi="Times New Roman" w:cs="Times New Roman"/>
          <w:sz w:val="24"/>
          <w:szCs w:val="24"/>
        </w:rPr>
        <w:t>ble to respond), supple…like</w:t>
      </w:r>
      <w:r w:rsidR="00980341" w:rsidRPr="00440121">
        <w:rPr>
          <w:rFonts w:ascii="Times New Roman" w:hAnsi="Times New Roman" w:cs="Times New Roman"/>
          <w:sz w:val="24"/>
          <w:szCs w:val="24"/>
        </w:rPr>
        <w:t xml:space="preserve"> tender green shoots…stay ready to rub your eyes in disbelief…like poet Archibald MacLeish:</w:t>
      </w:r>
    </w:p>
    <w:p w14:paraId="57B43FCE"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"Why it was wonderful! Why, all at once there were leaves,</w:t>
      </w:r>
    </w:p>
    <w:p w14:paraId="3900AE2F"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Leaves at the end of a dry stick, small alive</w:t>
      </w:r>
    </w:p>
    <w:p w14:paraId="6A270D93"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Leaves out of wood. It was wonderful,</w:t>
      </w:r>
    </w:p>
    <w:p w14:paraId="7740ABB2"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You can’t imagine. They came by the wood path</w:t>
      </w:r>
    </w:p>
    <w:p w14:paraId="0707D011"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And the earth loosened, the earth relaxed, there were flowers</w:t>
      </w:r>
    </w:p>
    <w:p w14:paraId="51C5CE27"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Out of the earth! Think of it! And oak trees</w:t>
      </w:r>
    </w:p>
    <w:p w14:paraId="2C828DEE"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Oozing new green at the tips of them and flowers</w:t>
      </w:r>
    </w:p>
    <w:p w14:paraId="278B9C2F"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Squeezed out of clay, soft flowers, limp</w:t>
      </w:r>
    </w:p>
    <w:p w14:paraId="31F37DCF"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Stalks flowering. Well, it was like a dream,</w:t>
      </w:r>
    </w:p>
    <w:p w14:paraId="652E33A8"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 xml:space="preserve">It happened so quickly, </w:t>
      </w:r>
      <w:proofErr w:type="gramStart"/>
      <w:r w:rsidRPr="00440121">
        <w:rPr>
          <w:rFonts w:ascii="Times New Roman" w:hAnsi="Times New Roman" w:cs="Times New Roman"/>
          <w:sz w:val="24"/>
          <w:szCs w:val="24"/>
        </w:rPr>
        <w:t>all of a sudden</w:t>
      </w:r>
      <w:proofErr w:type="gramEnd"/>
      <w:r w:rsidRPr="00440121">
        <w:rPr>
          <w:rFonts w:ascii="Times New Roman" w:hAnsi="Times New Roman" w:cs="Times New Roman"/>
          <w:sz w:val="24"/>
          <w:szCs w:val="24"/>
        </w:rPr>
        <w:t xml:space="preserve"> it happened."</w:t>
      </w:r>
    </w:p>
    <w:p w14:paraId="38809C7B" w14:textId="77777777" w:rsidR="00980341" w:rsidRPr="00440121" w:rsidRDefault="00980341"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Miracles abound.</w:t>
      </w:r>
    </w:p>
    <w:p w14:paraId="38FFFC77" w14:textId="12D261E6" w:rsidR="00365F5C" w:rsidRPr="00440121" w:rsidRDefault="002434CD"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 xml:space="preserve">We are at </w:t>
      </w:r>
      <w:r w:rsidR="0081672D" w:rsidRPr="00440121">
        <w:rPr>
          <w:rFonts w:ascii="Times New Roman" w:hAnsi="Times New Roman" w:cs="Times New Roman"/>
          <w:sz w:val="24"/>
          <w:szCs w:val="24"/>
        </w:rPr>
        <w:t>our best</w:t>
      </w:r>
      <w:r w:rsidRPr="00440121">
        <w:rPr>
          <w:rFonts w:ascii="Times New Roman" w:hAnsi="Times New Roman" w:cs="Times New Roman"/>
          <w:sz w:val="24"/>
          <w:szCs w:val="24"/>
        </w:rPr>
        <w:t xml:space="preserve"> </w:t>
      </w:r>
      <w:r w:rsidR="0081672D" w:rsidRPr="00440121">
        <w:rPr>
          <w:rFonts w:ascii="Times New Roman" w:hAnsi="Times New Roman" w:cs="Times New Roman"/>
          <w:sz w:val="24"/>
          <w:szCs w:val="24"/>
        </w:rPr>
        <w:t xml:space="preserve">when we </w:t>
      </w:r>
      <w:r w:rsidRPr="00440121">
        <w:rPr>
          <w:rFonts w:ascii="Times New Roman" w:hAnsi="Times New Roman" w:cs="Times New Roman"/>
          <w:sz w:val="24"/>
          <w:szCs w:val="24"/>
        </w:rPr>
        <w:t xml:space="preserve">refuse to build walls of stone and truly practice </w:t>
      </w:r>
      <w:r w:rsidR="00054144" w:rsidRPr="00440121">
        <w:rPr>
          <w:rFonts w:ascii="Times New Roman" w:hAnsi="Times New Roman" w:cs="Times New Roman"/>
          <w:sz w:val="24"/>
          <w:szCs w:val="24"/>
        </w:rPr>
        <w:t>self-care</w:t>
      </w:r>
      <w:r w:rsidRPr="00440121">
        <w:rPr>
          <w:rFonts w:ascii="Times New Roman" w:hAnsi="Times New Roman" w:cs="Times New Roman"/>
          <w:sz w:val="24"/>
          <w:szCs w:val="24"/>
        </w:rPr>
        <w:t xml:space="preserve"> and love and care for what is outside ourselves–</w:t>
      </w:r>
      <w:r w:rsidR="0081672D" w:rsidRPr="00440121">
        <w:rPr>
          <w:rFonts w:ascii="Times New Roman" w:hAnsi="Times New Roman" w:cs="Times New Roman"/>
          <w:sz w:val="24"/>
          <w:szCs w:val="24"/>
        </w:rPr>
        <w:t xml:space="preserve">our friends and family, </w:t>
      </w:r>
      <w:r w:rsidRPr="00440121">
        <w:rPr>
          <w:rFonts w:ascii="Times New Roman" w:hAnsi="Times New Roman" w:cs="Times New Roman"/>
          <w:sz w:val="24"/>
          <w:szCs w:val="24"/>
        </w:rPr>
        <w:t xml:space="preserve">our community and our congregation.  </w:t>
      </w:r>
      <w:r w:rsidR="0081672D" w:rsidRPr="00440121">
        <w:rPr>
          <w:rFonts w:ascii="Times New Roman" w:hAnsi="Times New Roman" w:cs="Times New Roman"/>
          <w:sz w:val="24"/>
          <w:szCs w:val="24"/>
        </w:rPr>
        <w:t>When the stone is rolled away – whatever that stone is – w</w:t>
      </w:r>
      <w:r w:rsidRPr="00440121">
        <w:rPr>
          <w:rFonts w:ascii="Times New Roman" w:hAnsi="Times New Roman" w:cs="Times New Roman"/>
          <w:sz w:val="24"/>
          <w:szCs w:val="24"/>
        </w:rPr>
        <w:t xml:space="preserve">e are free, positioned to be made whole.  </w:t>
      </w:r>
      <w:r w:rsidR="00AB2028" w:rsidRPr="00440121">
        <w:rPr>
          <w:rFonts w:ascii="Times New Roman" w:hAnsi="Times New Roman" w:cs="Times New Roman"/>
          <w:sz w:val="24"/>
          <w:szCs w:val="24"/>
        </w:rPr>
        <w:t>Let us be witness to the miracle of resurrection and create our own Easter stor</w:t>
      </w:r>
      <w:r w:rsidR="00B60A9C">
        <w:rPr>
          <w:rFonts w:ascii="Times New Roman" w:hAnsi="Times New Roman" w:cs="Times New Roman"/>
          <w:sz w:val="24"/>
          <w:szCs w:val="24"/>
        </w:rPr>
        <w:t>ies</w:t>
      </w:r>
      <w:r w:rsidR="00AB2028" w:rsidRPr="00440121">
        <w:rPr>
          <w:rFonts w:ascii="Times New Roman" w:hAnsi="Times New Roman" w:cs="Times New Roman"/>
          <w:sz w:val="24"/>
          <w:szCs w:val="24"/>
        </w:rPr>
        <w:t>.</w:t>
      </w:r>
    </w:p>
    <w:p w14:paraId="4F853CA4" w14:textId="77777777" w:rsidR="002434CD" w:rsidRPr="00440121" w:rsidRDefault="002434CD" w:rsidP="00440121">
      <w:pPr>
        <w:spacing w:line="240" w:lineRule="auto"/>
        <w:rPr>
          <w:rFonts w:ascii="Times New Roman" w:hAnsi="Times New Roman" w:cs="Times New Roman"/>
          <w:sz w:val="24"/>
          <w:szCs w:val="24"/>
        </w:rPr>
      </w:pPr>
      <w:r w:rsidRPr="00440121">
        <w:rPr>
          <w:rFonts w:ascii="Times New Roman" w:hAnsi="Times New Roman" w:cs="Times New Roman"/>
          <w:sz w:val="24"/>
          <w:szCs w:val="24"/>
        </w:rPr>
        <w:t>May it be so.</w:t>
      </w:r>
    </w:p>
    <w:sectPr w:rsidR="002434CD" w:rsidRPr="00440121" w:rsidSect="004401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59B3" w14:textId="77777777" w:rsidR="00130B04" w:rsidRDefault="00130B04" w:rsidP="00130B04">
      <w:pPr>
        <w:spacing w:after="0" w:line="240" w:lineRule="auto"/>
      </w:pPr>
      <w:r>
        <w:separator/>
      </w:r>
    </w:p>
  </w:endnote>
  <w:endnote w:type="continuationSeparator" w:id="0">
    <w:p w14:paraId="1061C36C" w14:textId="77777777" w:rsidR="00130B04" w:rsidRDefault="00130B04" w:rsidP="0013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507F" w14:textId="77777777" w:rsidR="00130B04" w:rsidRDefault="00130B04" w:rsidP="00130B04">
      <w:pPr>
        <w:spacing w:after="0" w:line="240" w:lineRule="auto"/>
      </w:pPr>
      <w:r>
        <w:separator/>
      </w:r>
    </w:p>
  </w:footnote>
  <w:footnote w:type="continuationSeparator" w:id="0">
    <w:p w14:paraId="47060736" w14:textId="77777777" w:rsidR="00130B04" w:rsidRDefault="00130B04" w:rsidP="0013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306564"/>
      <w:docPartObj>
        <w:docPartGallery w:val="Page Numbers (Top of Page)"/>
        <w:docPartUnique/>
      </w:docPartObj>
    </w:sdtPr>
    <w:sdtEndPr>
      <w:rPr>
        <w:noProof/>
      </w:rPr>
    </w:sdtEndPr>
    <w:sdtContent>
      <w:p w14:paraId="4419763B" w14:textId="77777777" w:rsidR="001E35C8" w:rsidRDefault="001E35C8" w:rsidP="001E35C8">
        <w:pPr>
          <w:pStyle w:val="Header"/>
          <w:ind w:left="288"/>
          <w:jc w:val="center"/>
        </w:pPr>
        <w:r>
          <w:fldChar w:fldCharType="begin"/>
        </w:r>
        <w:r>
          <w:instrText xml:space="preserve"> PAGE   \* MERGEFORMAT </w:instrText>
        </w:r>
        <w:r>
          <w:fldChar w:fldCharType="separate"/>
        </w:r>
        <w:r w:rsidR="00440121">
          <w:rPr>
            <w:noProof/>
          </w:rPr>
          <w:t>3</w:t>
        </w:r>
        <w:r>
          <w:rPr>
            <w:noProof/>
          </w:rPr>
          <w:fldChar w:fldCharType="end"/>
        </w:r>
      </w:p>
    </w:sdtContent>
  </w:sdt>
  <w:p w14:paraId="1FD988C2" w14:textId="77777777" w:rsidR="00130B04" w:rsidRDefault="00130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028"/>
    <w:rsid w:val="00054144"/>
    <w:rsid w:val="00115DBE"/>
    <w:rsid w:val="00130B04"/>
    <w:rsid w:val="001C0585"/>
    <w:rsid w:val="001E35C8"/>
    <w:rsid w:val="002434CD"/>
    <w:rsid w:val="002536B0"/>
    <w:rsid w:val="002C4AFC"/>
    <w:rsid w:val="00365F5C"/>
    <w:rsid w:val="00440121"/>
    <w:rsid w:val="005E775C"/>
    <w:rsid w:val="00645A8F"/>
    <w:rsid w:val="0069609A"/>
    <w:rsid w:val="006E5573"/>
    <w:rsid w:val="0081672D"/>
    <w:rsid w:val="00980341"/>
    <w:rsid w:val="00AB2028"/>
    <w:rsid w:val="00B53F9B"/>
    <w:rsid w:val="00B60A9C"/>
    <w:rsid w:val="00DA601D"/>
    <w:rsid w:val="00DC38B5"/>
    <w:rsid w:val="00FD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3FF7D"/>
  <w15:docId w15:val="{7F7976E9-D49D-4CF2-8A51-CCA7956E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04"/>
  </w:style>
  <w:style w:type="paragraph" w:styleId="Footer">
    <w:name w:val="footer"/>
    <w:basedOn w:val="Normal"/>
    <w:link w:val="FooterChar"/>
    <w:uiPriority w:val="99"/>
    <w:unhideWhenUsed/>
    <w:rsid w:val="00130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04"/>
  </w:style>
  <w:style w:type="paragraph" w:styleId="BalloonText">
    <w:name w:val="Balloon Text"/>
    <w:basedOn w:val="Normal"/>
    <w:link w:val="BalloonTextChar"/>
    <w:uiPriority w:val="99"/>
    <w:semiHidden/>
    <w:unhideWhenUsed/>
    <w:rsid w:val="0025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7963</Characters>
  <Application>Microsoft Office Word</Application>
  <DocSecurity>0</DocSecurity>
  <Lines>122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Keelan</cp:lastModifiedBy>
  <cp:revision>2</cp:revision>
  <cp:lastPrinted>2017-04-16T11:14:00Z</cp:lastPrinted>
  <dcterms:created xsi:type="dcterms:W3CDTF">2018-04-01T11:32:00Z</dcterms:created>
  <dcterms:modified xsi:type="dcterms:W3CDTF">2018-04-01T11:32:00Z</dcterms:modified>
</cp:coreProperties>
</file>